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4F57E" w14:textId="77777777" w:rsidR="00595E04" w:rsidRPr="00F52D16" w:rsidRDefault="00595E04" w:rsidP="00595E04">
      <w:pPr>
        <w:spacing w:line="360" w:lineRule="auto"/>
        <w:ind w:left="5220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14:paraId="45EAA04A" w14:textId="77777777" w:rsidR="00595E04" w:rsidRDefault="00595E04" w:rsidP="00595E04">
      <w:pPr>
        <w:tabs>
          <w:tab w:val="left" w:pos="7220"/>
          <w:tab w:val="right" w:pos="9498"/>
        </w:tabs>
        <w:ind w:left="5220"/>
        <w:rPr>
          <w:sz w:val="28"/>
          <w:szCs w:val="28"/>
        </w:rPr>
      </w:pPr>
      <w:r>
        <w:rPr>
          <w:sz w:val="28"/>
          <w:szCs w:val="28"/>
        </w:rPr>
        <w:t>Р</w:t>
      </w:r>
      <w:r w:rsidRPr="00F52D16">
        <w:rPr>
          <w:sz w:val="28"/>
          <w:szCs w:val="28"/>
        </w:rPr>
        <w:t>ішення виконавчого комітету</w:t>
      </w:r>
    </w:p>
    <w:p w14:paraId="55141597" w14:textId="77777777" w:rsidR="00595E04" w:rsidRPr="00F52D16" w:rsidRDefault="00595E04" w:rsidP="00595E04">
      <w:pPr>
        <w:tabs>
          <w:tab w:val="left" w:pos="5925"/>
          <w:tab w:val="left" w:pos="6080"/>
          <w:tab w:val="right" w:pos="9498"/>
        </w:tabs>
        <w:ind w:left="5220"/>
        <w:rPr>
          <w:sz w:val="28"/>
          <w:szCs w:val="28"/>
        </w:rPr>
      </w:pPr>
    </w:p>
    <w:p w14:paraId="7E8D3278" w14:textId="77777777" w:rsidR="00595E04" w:rsidRDefault="00595E04" w:rsidP="00595E04">
      <w:pPr>
        <w:ind w:left="52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</w:t>
      </w:r>
      <w:r w:rsidRPr="00FD67A8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____</w:t>
      </w:r>
      <w:r w:rsidRPr="00FD67A8">
        <w:rPr>
          <w:sz w:val="28"/>
          <w:szCs w:val="28"/>
        </w:rPr>
        <w:t xml:space="preserve"> </w:t>
      </w:r>
      <w:r w:rsidRPr="00FD67A8">
        <w:rPr>
          <w:sz w:val="28"/>
          <w:szCs w:val="28"/>
          <w:u w:val="single"/>
        </w:rPr>
        <w:t xml:space="preserve">  </w:t>
      </w:r>
    </w:p>
    <w:p w14:paraId="09D62606" w14:textId="77777777" w:rsidR="00595E04" w:rsidRDefault="00595E04" w:rsidP="00595E04">
      <w:pPr>
        <w:ind w:left="5220"/>
        <w:rPr>
          <w:sz w:val="28"/>
          <w:szCs w:val="28"/>
          <w:u w:val="single"/>
        </w:rPr>
      </w:pPr>
    </w:p>
    <w:p w14:paraId="777D748A" w14:textId="77777777" w:rsidR="00595E04" w:rsidRDefault="00595E04" w:rsidP="00595E04">
      <w:pPr>
        <w:ind w:left="5220"/>
        <w:rPr>
          <w:sz w:val="28"/>
          <w:szCs w:val="28"/>
          <w:u w:val="single"/>
        </w:rPr>
      </w:pPr>
    </w:p>
    <w:p w14:paraId="22ECD376" w14:textId="77777777" w:rsidR="00595E04" w:rsidRDefault="00595E04" w:rsidP="00595E0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Перелік категорій громадян, що зареєстровані в м. Нововолинську та інших населених пунктах Нововолинської міської територіальної громади, яким буде безкоштовно видано персональний пільговий електронний квиток для  безоплатного проїзду на міських та приміських маршрутах загального користування.</w:t>
      </w:r>
    </w:p>
    <w:p w14:paraId="72791D1F" w14:textId="77777777" w:rsidR="00595E04" w:rsidRPr="00FD67A8" w:rsidRDefault="00595E04" w:rsidP="00595E04">
      <w:pPr>
        <w:jc w:val="center"/>
        <w:rPr>
          <w:sz w:val="24"/>
          <w:szCs w:val="24"/>
        </w:rPr>
      </w:pPr>
    </w:p>
    <w:tbl>
      <w:tblPr>
        <w:tblW w:w="9555" w:type="dxa"/>
        <w:jc w:val="center"/>
        <w:tblLook w:val="0000" w:firstRow="0" w:lastRow="0" w:firstColumn="0" w:lastColumn="0" w:noHBand="0" w:noVBand="0"/>
      </w:tblPr>
      <w:tblGrid>
        <w:gridCol w:w="498"/>
        <w:gridCol w:w="9057"/>
      </w:tblGrid>
      <w:tr w:rsidR="00595E04" w14:paraId="5C179F97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F2480" w14:textId="77777777" w:rsidR="00595E04" w:rsidRPr="007A039D" w:rsidRDefault="00595E04" w:rsidP="00490F75">
            <w:pPr>
              <w:autoSpaceDE/>
              <w:autoSpaceDN/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80E40" w14:textId="77777777" w:rsidR="00595E04" w:rsidRPr="007A039D" w:rsidRDefault="00595E04" w:rsidP="00490F75">
            <w:pPr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>Назва категорі</w:t>
            </w:r>
            <w:r w:rsidRPr="007A039D">
              <w:rPr>
                <w:b/>
                <w:color w:val="000000"/>
                <w:sz w:val="28"/>
                <w:szCs w:val="28"/>
                <w:lang w:eastAsia="uk-UA"/>
              </w:rPr>
              <w:t>ї</w:t>
            </w:r>
          </w:p>
        </w:tc>
      </w:tr>
      <w:tr w:rsidR="00595E04" w14:paraId="03291D24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44E4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99AEC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Учасники бойових дій </w:t>
            </w:r>
          </w:p>
        </w:tc>
      </w:tr>
      <w:tr w:rsidR="00595E04" w14:paraId="1322F8D1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938A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C0E72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Особи з інвалідністю в наслідок війни </w:t>
            </w:r>
          </w:p>
        </w:tc>
      </w:tr>
      <w:tr w:rsidR="00595E04" w14:paraId="4F0E1C36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5C1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B000F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Особи з інвалідністю в наслідок війни 1 групи /</w:t>
            </w:r>
            <w:proofErr w:type="spellStart"/>
            <w:r w:rsidRPr="007A039D">
              <w:rPr>
                <w:color w:val="000000"/>
                <w:sz w:val="28"/>
                <w:szCs w:val="28"/>
                <w:lang w:eastAsia="uk-UA"/>
              </w:rPr>
              <w:t>супр</w:t>
            </w:r>
            <w:proofErr w:type="spellEnd"/>
            <w:r w:rsidRPr="007A039D">
              <w:rPr>
                <w:color w:val="000000"/>
                <w:sz w:val="28"/>
                <w:szCs w:val="28"/>
                <w:lang w:eastAsia="uk-UA"/>
              </w:rPr>
              <w:t>/</w:t>
            </w:r>
          </w:p>
        </w:tc>
      </w:tr>
      <w:tr w:rsidR="00595E04" w14:paraId="17C48995" w14:textId="77777777" w:rsidTr="00490F75">
        <w:trPr>
          <w:trHeight w:val="683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1882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22BB5" w14:textId="77777777" w:rsidR="00595E04" w:rsidRDefault="00595E04" w:rsidP="00490F75">
            <w:pPr>
              <w:autoSpaceDE/>
              <w:autoSpaceDN/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Особи, на яких поширюється дія Угоди про взаємне визначення прав на </w:t>
            </w:r>
          </w:p>
          <w:p w14:paraId="35D3C1F4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пільговий проїзд для осіб з інвалідністю та учасників ВВВ</w:t>
            </w:r>
          </w:p>
        </w:tc>
      </w:tr>
      <w:tr w:rsidR="00595E04" w14:paraId="2195BEAF" w14:textId="77777777" w:rsidTr="00490F75">
        <w:trPr>
          <w:trHeight w:val="537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C7BB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15064" w14:textId="77777777" w:rsidR="00595E04" w:rsidRPr="007A039D" w:rsidRDefault="00595E04" w:rsidP="00490F75">
            <w:pPr>
              <w:autoSpaceDE/>
              <w:autoSpaceDN/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Особи, які постраждали внаслідок Чорнобильської катастрофи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їх (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вдови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та вдівці)</w:t>
            </w: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 категорії 1, та учасники ліквідації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 їх (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вдови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та вдівці)</w:t>
            </w: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 наслідків аварії на ЧАЕС категорії 2</w:t>
            </w:r>
          </w:p>
        </w:tc>
      </w:tr>
      <w:tr w:rsidR="00595E04" w14:paraId="09443796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F574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0741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Особи з інвалідністю І групи /</w:t>
            </w:r>
            <w:proofErr w:type="spellStart"/>
            <w:r w:rsidRPr="007A039D">
              <w:rPr>
                <w:color w:val="000000"/>
                <w:sz w:val="28"/>
                <w:szCs w:val="28"/>
                <w:lang w:eastAsia="uk-UA"/>
              </w:rPr>
              <w:t>супр</w:t>
            </w:r>
            <w:proofErr w:type="spellEnd"/>
            <w:r w:rsidRPr="007A039D">
              <w:rPr>
                <w:color w:val="000000"/>
                <w:sz w:val="28"/>
                <w:szCs w:val="28"/>
                <w:lang w:eastAsia="uk-UA"/>
              </w:rPr>
              <w:t>/</w:t>
            </w:r>
          </w:p>
        </w:tc>
      </w:tr>
      <w:tr w:rsidR="00595E04" w14:paraId="255F4AF0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296C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2C2FD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Особи з інвалідністю ІІ групи</w:t>
            </w:r>
          </w:p>
        </w:tc>
      </w:tr>
      <w:tr w:rsidR="00595E04" w14:paraId="22FE940A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A9A9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B9562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Діти з інвалідністю віком  до 18 років  /</w:t>
            </w:r>
            <w:proofErr w:type="spellStart"/>
            <w:r w:rsidRPr="007A039D">
              <w:rPr>
                <w:color w:val="000000"/>
                <w:sz w:val="28"/>
                <w:szCs w:val="28"/>
                <w:lang w:eastAsia="uk-UA"/>
              </w:rPr>
              <w:t>супр</w:t>
            </w:r>
            <w:proofErr w:type="spellEnd"/>
            <w:r w:rsidRPr="007A039D">
              <w:rPr>
                <w:color w:val="000000"/>
                <w:sz w:val="28"/>
                <w:szCs w:val="28"/>
                <w:lang w:eastAsia="uk-UA"/>
              </w:rPr>
              <w:t>/</w:t>
            </w:r>
          </w:p>
        </w:tc>
      </w:tr>
      <w:tr w:rsidR="00595E04" w14:paraId="67502B2E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0965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F1F49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Пенсіонери за віком</w:t>
            </w:r>
          </w:p>
        </w:tc>
      </w:tr>
      <w:tr w:rsidR="00595E04" w14:paraId="58A60F19" w14:textId="77777777" w:rsidTr="00490F75">
        <w:trPr>
          <w:trHeight w:val="6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60A0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89698" w14:textId="77777777" w:rsidR="00595E04" w:rsidRPr="007A039D" w:rsidRDefault="00595E04" w:rsidP="00490F75">
            <w:pPr>
              <w:autoSpaceDE/>
              <w:autoSpaceDN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Члени сім</w:t>
            </w:r>
            <w:r w:rsidRPr="00AC4AA5">
              <w:rPr>
                <w:color w:val="000000"/>
                <w:sz w:val="28"/>
                <w:szCs w:val="28"/>
                <w:lang w:val="ru-RU" w:eastAsia="uk-UA"/>
              </w:rPr>
              <w:t>’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ї </w:t>
            </w: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 військовослужбовців, які загинули чи померли або пропали безвісті під час проходження військової служби</w:t>
            </w:r>
          </w:p>
        </w:tc>
      </w:tr>
      <w:tr w:rsidR="00595E04" w14:paraId="688DD3B4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0FAA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BE7F1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військової служби</w:t>
            </w:r>
          </w:p>
        </w:tc>
      </w:tr>
      <w:tr w:rsidR="00595E04" w14:paraId="7BCF5FCF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815A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20ED2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органів внутрішніх справ</w:t>
            </w:r>
          </w:p>
        </w:tc>
      </w:tr>
      <w:tr w:rsidR="00595E04" w14:paraId="3BB3259C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7A04" w14:textId="77777777" w:rsidR="00595E04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13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4C1FF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Ветерани національної поліції</w:t>
            </w:r>
          </w:p>
        </w:tc>
      </w:tr>
      <w:tr w:rsidR="00595E04" w14:paraId="557589B1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092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14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AE525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податкової служби</w:t>
            </w:r>
          </w:p>
        </w:tc>
      </w:tr>
      <w:tr w:rsidR="00595E04" w14:paraId="7224C8F0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F8F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D35C6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Державної пожежної охорони</w:t>
            </w:r>
          </w:p>
        </w:tc>
      </w:tr>
      <w:tr w:rsidR="00595E04" w14:paraId="3C35FB33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A17E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16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0D74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Державної кримінально-виконавчої служби</w:t>
            </w:r>
          </w:p>
        </w:tc>
      </w:tr>
      <w:tr w:rsidR="00595E04" w14:paraId="6B3E1D54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A81E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889DF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служби цивільного захисту</w:t>
            </w:r>
          </w:p>
        </w:tc>
      </w:tr>
      <w:tr w:rsidR="00595E04" w14:paraId="164AF152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203E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18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9C6C2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Ветерани Держслужби спецзв'язку та захисту інформації</w:t>
            </w:r>
          </w:p>
        </w:tc>
      </w:tr>
      <w:tr w:rsidR="00595E04" w14:paraId="4E06C936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9F8B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D7FA5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Діти-сироти і діти позбавлені батьківського піклування</w:t>
            </w:r>
            <w:r>
              <w:rPr>
                <w:color w:val="000000"/>
                <w:sz w:val="28"/>
                <w:szCs w:val="28"/>
                <w:lang w:eastAsia="uk-UA"/>
              </w:rPr>
              <w:t>, не залежно від реєстрації місця проживання</w:t>
            </w:r>
          </w:p>
        </w:tc>
      </w:tr>
      <w:tr w:rsidR="00595E04" w14:paraId="4D481F76" w14:textId="77777777" w:rsidTr="00490F75">
        <w:trPr>
          <w:trHeight w:val="3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0883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D7902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Діти </w:t>
            </w:r>
            <w:r>
              <w:rPr>
                <w:color w:val="000000"/>
                <w:sz w:val="28"/>
                <w:szCs w:val="28"/>
                <w:lang w:eastAsia="uk-UA"/>
              </w:rPr>
              <w:t xml:space="preserve">з </w:t>
            </w: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багатодітних сімей </w:t>
            </w:r>
          </w:p>
        </w:tc>
      </w:tr>
      <w:tr w:rsidR="00595E04" w14:paraId="6695E643" w14:textId="77777777" w:rsidTr="00490F75">
        <w:trPr>
          <w:trHeight w:val="600"/>
          <w:jc w:val="center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D49F" w14:textId="77777777" w:rsidR="00595E04" w:rsidRPr="007A039D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9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8C10A" w14:textId="77777777" w:rsidR="00595E04" w:rsidRDefault="00595E04" w:rsidP="00490F75">
            <w:pPr>
              <w:autoSpaceDE/>
              <w:autoSpaceDN/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 xml:space="preserve">Реабілітовані громадяни (жертви репресій комуністичного тоталітарного </w:t>
            </w:r>
          </w:p>
          <w:p w14:paraId="5E2257F9" w14:textId="77777777" w:rsidR="00595E04" w:rsidRPr="007A039D" w:rsidRDefault="00595E04" w:rsidP="00490F75">
            <w:pPr>
              <w:rPr>
                <w:color w:val="000000"/>
                <w:sz w:val="28"/>
                <w:szCs w:val="28"/>
                <w:lang w:eastAsia="uk-UA"/>
              </w:rPr>
            </w:pPr>
            <w:r w:rsidRPr="007A039D">
              <w:rPr>
                <w:color w:val="000000"/>
                <w:sz w:val="28"/>
                <w:szCs w:val="28"/>
                <w:lang w:eastAsia="uk-UA"/>
              </w:rPr>
              <w:t>режиму 1917-1991 років)</w:t>
            </w:r>
          </w:p>
        </w:tc>
      </w:tr>
      <w:tr w:rsidR="00595E04" w14:paraId="320B4F4E" w14:textId="77777777" w:rsidTr="00490F75">
        <w:trPr>
          <w:trHeight w:val="60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8D61" w14:textId="77777777" w:rsidR="00595E04" w:rsidRDefault="00595E04" w:rsidP="00490F75">
            <w:pPr>
              <w:autoSpaceDE/>
              <w:autoSpaceDN/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170" w14:textId="77777777" w:rsidR="00595E04" w:rsidRPr="007A039D" w:rsidRDefault="00595E04" w:rsidP="00490F75">
            <w:pPr>
              <w:autoSpaceDE/>
              <w:autoSpaceDN/>
              <w:rPr>
                <w:color w:val="000000"/>
                <w:sz w:val="28"/>
                <w:szCs w:val="28"/>
                <w:lang w:eastAsia="uk-UA"/>
              </w:rPr>
            </w:pPr>
            <w:r w:rsidRPr="00646AF2">
              <w:rPr>
                <w:color w:val="000000"/>
                <w:sz w:val="28"/>
                <w:szCs w:val="28"/>
                <w:lang w:eastAsia="uk-UA"/>
              </w:rPr>
              <w:t>Почесний громадянин Нововолинської міської територіальної громади</w:t>
            </w:r>
          </w:p>
        </w:tc>
      </w:tr>
    </w:tbl>
    <w:p w14:paraId="76EE201A" w14:textId="77777777" w:rsidR="00595E04" w:rsidRDefault="00595E04" w:rsidP="00595E04">
      <w:pPr>
        <w:jc w:val="both"/>
        <w:rPr>
          <w:sz w:val="24"/>
          <w:szCs w:val="24"/>
        </w:rPr>
      </w:pPr>
    </w:p>
    <w:p w14:paraId="28526B33" w14:textId="77777777" w:rsidR="00595E04" w:rsidRDefault="00595E04" w:rsidP="00595E04">
      <w:pPr>
        <w:rPr>
          <w:sz w:val="24"/>
          <w:szCs w:val="24"/>
        </w:rPr>
      </w:pPr>
    </w:p>
    <w:p w14:paraId="7CE750C6" w14:textId="77777777" w:rsidR="00595E04" w:rsidRDefault="00595E04" w:rsidP="00595E04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Петро Матрипула </w:t>
      </w:r>
      <w:r>
        <w:rPr>
          <w:sz w:val="24"/>
          <w:szCs w:val="24"/>
          <w:lang w:val="ru-RU"/>
        </w:rPr>
        <w:t>32650</w:t>
      </w:r>
    </w:p>
    <w:p w14:paraId="4CC2A49F" w14:textId="77777777" w:rsidR="002B4BA8" w:rsidRDefault="002B4BA8"/>
    <w:sectPr w:rsidR="002B4BA8" w:rsidSect="004A5616">
      <w:pgSz w:w="11906" w:h="16838" w:code="9"/>
      <w:pgMar w:top="284" w:right="567" w:bottom="346" w:left="1701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AC"/>
    <w:rsid w:val="002B4BA8"/>
    <w:rsid w:val="00313BAC"/>
    <w:rsid w:val="004A5616"/>
    <w:rsid w:val="00595E04"/>
    <w:rsid w:val="00A2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42A01E-A226-4722-B70C-E1BB3890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E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1114</Words>
  <Characters>636</Characters>
  <Application>Microsoft Office Word</Application>
  <DocSecurity>0</DocSecurity>
  <Lines>5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 Матрипула</dc:creator>
  <cp:keywords/>
  <dc:description/>
  <cp:lastModifiedBy>Петро Матрипула</cp:lastModifiedBy>
  <cp:revision>2</cp:revision>
  <dcterms:created xsi:type="dcterms:W3CDTF">2025-03-17T07:44:00Z</dcterms:created>
  <dcterms:modified xsi:type="dcterms:W3CDTF">2025-03-17T07:44:00Z</dcterms:modified>
</cp:coreProperties>
</file>